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042DF7">
      <w:pPr>
        <w:pStyle w:val="Corpotesto"/>
        <w:spacing w:after="42"/>
      </w:pPr>
      <w:r>
        <w:t>MUSICA- CLASSE PRIMA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6452" w:type="dxa"/>
            <w:vMerge w:val="restart"/>
          </w:tcPr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 i primi elementi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 notazione musicale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 e riconosce i suoni e i rumori dell’ambiente e le caratteristiche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 gli strumenti, all’ascolto, di un brano</w:t>
            </w:r>
            <w:r w:rsidRPr="003909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 eseguire semplici brani musicali per lettura o per imitazione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 eseguire in coro semplici brani</w:t>
            </w:r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 l’uso e la funzione della musica dalla Preistoria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 Medioevo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conoscenze sono </w:t>
            </w:r>
            <w:proofErr w:type="gramStart"/>
            <w:r>
              <w:rPr>
                <w:sz w:val="20"/>
              </w:rPr>
              <w:t>essenziali ,</w:t>
            </w:r>
            <w:proofErr w:type="gramEnd"/>
            <w:r>
              <w:rPr>
                <w:sz w:val="20"/>
              </w:rPr>
              <w:t xml:space="preserve">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6104" w:type="dxa"/>
          </w:tcPr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Utilizza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efficace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i primi elementi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 notazione musicale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Ascolta e riconosce i suoni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anche in modo autonomo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e i rumori dell’ambiente e le caratteristiche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 gli strumenti, all’ascolto, di un brano</w:t>
            </w:r>
            <w:r w:rsidRPr="003909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 eseguire semplici brani musicali per lettura o per imitazione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 eseguire in coro semplici brani</w:t>
            </w:r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Conosce l’uso e la funzione della musica dalla Preistoria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 Medioevo</w:t>
            </w:r>
          </w:p>
          <w:p w:rsidR="00580900" w:rsidRDefault="00580900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6237" w:type="dxa"/>
          </w:tcPr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 i primi elementi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 notazione musicale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 e riconosce i suoni e i rumori dell’ambiente e le caratteristiche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che lo distinguono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Riconosce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senza difficoltà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gli strumenti, all’ascolto, di un brano</w:t>
            </w:r>
            <w:r w:rsidRPr="003909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 eseguire semplici brani musicali per lettura o per imitazione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 eseguire in coro semplici brani</w:t>
            </w:r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Conosce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pertinente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 e la funzione della musica dalla Preistoria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 Medioevo</w:t>
            </w:r>
          </w:p>
          <w:p w:rsidR="007D379F" w:rsidRDefault="007D379F" w:rsidP="00A224DA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6237" w:type="dxa"/>
            <w:vMerge w:val="restart"/>
          </w:tcPr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Utilizza i primi elementi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della notazione musicale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modo efficace e pertinente e autonomo.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Ascolta e riconosce i suoni e i rumori dell’ambiente e le caratteristiche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che lo contraddistinguono.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Riconosce gli strumenti, all’ascolto, di un brano</w:t>
            </w:r>
            <w:r w:rsidRPr="003909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musicale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modo corretto e pertinente.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 eseguire semplici brani musicali per lettura o per imitazione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eseguire in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coro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 brani</w:t>
            </w:r>
            <w:proofErr w:type="gramEnd"/>
            <w:r w:rsidRPr="003909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melodici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leggermente complessi</w:t>
            </w:r>
          </w:p>
          <w:p w:rsidR="00042DF7" w:rsidRPr="0039099A" w:rsidRDefault="00042DF7" w:rsidP="00042DF7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 xml:space="preserve">Conosce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bene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l’uso e la funzione della musica dalla Preistoria</w:t>
            </w:r>
            <w:r w:rsidRPr="0039099A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39099A">
              <w:rPr>
                <w:rFonts w:ascii="Times New Roman" w:hAnsi="Times New Roman" w:cs="Times New Roman"/>
                <w:sz w:val="18"/>
                <w:szCs w:val="18"/>
              </w:rPr>
              <w:t>al Medioevo</w:t>
            </w:r>
            <w:bookmarkStart w:id="0" w:name="_GoBack"/>
            <w:bookmarkEnd w:id="0"/>
          </w:p>
          <w:p w:rsidR="00B34B70" w:rsidRDefault="00B34B70" w:rsidP="00042DF7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4" w15:restartNumberingAfterBreak="0">
    <w:nsid w:val="4ABC56CA"/>
    <w:multiLevelType w:val="hybridMultilevel"/>
    <w:tmpl w:val="BA40DEFA"/>
    <w:lvl w:ilvl="0" w:tplc="D8A237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9A44FC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8B288B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62BAD94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4C1AD740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4CC81898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E0D25E6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D2E2A480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6E0AEC2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42DF7"/>
    <w:rsid w:val="00155497"/>
    <w:rsid w:val="001E08FD"/>
    <w:rsid w:val="00233909"/>
    <w:rsid w:val="00237163"/>
    <w:rsid w:val="00417136"/>
    <w:rsid w:val="00580900"/>
    <w:rsid w:val="00614D39"/>
    <w:rsid w:val="00657EAF"/>
    <w:rsid w:val="007D379F"/>
    <w:rsid w:val="00A224DA"/>
    <w:rsid w:val="00B34B70"/>
    <w:rsid w:val="00BA48A2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2D0B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7</cp:revision>
  <dcterms:created xsi:type="dcterms:W3CDTF">2017-12-05T10:53:00Z</dcterms:created>
  <dcterms:modified xsi:type="dcterms:W3CDTF">2017-12-05T13:35:00Z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